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AA" w:rsidRPr="00D579AA" w:rsidRDefault="00633404" w:rsidP="00D579AA">
      <w:pPr>
        <w:spacing w:after="138" w:line="277" w:lineRule="atLeast"/>
        <w:jc w:val="both"/>
        <w:rPr>
          <w:rFonts w:eastAsia="Times New Roman" w:cstheme="minorHAnsi"/>
          <w:color w:val="000000"/>
        </w:rPr>
      </w:pPr>
      <w:r>
        <w:rPr>
          <w:rFonts w:cstheme="minorHAnsi"/>
          <w:color w:val="000000"/>
        </w:rPr>
        <w:t>The college</w:t>
      </w:r>
      <w:r w:rsidR="00D579AA" w:rsidRPr="00420473">
        <w:rPr>
          <w:rFonts w:cstheme="minorHAnsi"/>
          <w:color w:val="000000"/>
        </w:rPr>
        <w:t xml:space="preserve"> is currently running LLB (5-Years) </w:t>
      </w:r>
      <w:proofErr w:type="spellStart"/>
      <w:r w:rsidR="00D579AA" w:rsidRPr="00420473">
        <w:rPr>
          <w:rFonts w:cstheme="minorHAnsi"/>
          <w:color w:val="000000"/>
        </w:rPr>
        <w:t>programme</w:t>
      </w:r>
      <w:proofErr w:type="spellEnd"/>
      <w:r w:rsidR="00D579AA" w:rsidRPr="00420473">
        <w:rPr>
          <w:rFonts w:cstheme="minorHAnsi"/>
          <w:color w:val="000000"/>
        </w:rPr>
        <w:t xml:space="preserve"> spreading over ten semesters. </w:t>
      </w:r>
      <w:r w:rsidR="00D579AA" w:rsidRPr="00D579AA">
        <w:rPr>
          <w:rFonts w:eastAsia="Times New Roman" w:cstheme="minorHAnsi"/>
          <w:color w:val="000000"/>
        </w:rPr>
        <w:t xml:space="preserve">The candidates having passed </w:t>
      </w:r>
      <w:proofErr w:type="gramStart"/>
      <w:r w:rsidR="00D579AA" w:rsidRPr="00D579AA">
        <w:rPr>
          <w:rFonts w:eastAsia="Times New Roman" w:cstheme="minorHAnsi"/>
          <w:color w:val="000000"/>
        </w:rPr>
        <w:t>Intermediate</w:t>
      </w:r>
      <w:proofErr w:type="gramEnd"/>
      <w:r w:rsidR="00D579AA" w:rsidRPr="00D579AA">
        <w:rPr>
          <w:rFonts w:eastAsia="Times New Roman" w:cstheme="minorHAnsi"/>
          <w:color w:val="000000"/>
        </w:rPr>
        <w:t xml:space="preserve"> / A-level or equivalent examination are eligible for admission. Our LLB degree is in accordance with the guidelines </w:t>
      </w:r>
      <w:r>
        <w:rPr>
          <w:rFonts w:eastAsia="Times New Roman" w:cstheme="minorHAnsi"/>
          <w:color w:val="000000"/>
        </w:rPr>
        <w:t xml:space="preserve">and requirements of the HEC, </w:t>
      </w:r>
      <w:r w:rsidR="00D579AA" w:rsidRPr="00D579AA">
        <w:rPr>
          <w:rFonts w:eastAsia="Times New Roman" w:cstheme="minorHAnsi"/>
          <w:color w:val="000000"/>
        </w:rPr>
        <w:t>Pakistan Bar Council</w:t>
      </w:r>
      <w:r>
        <w:rPr>
          <w:rFonts w:eastAsia="Times New Roman" w:cstheme="minorHAnsi"/>
          <w:color w:val="000000"/>
        </w:rPr>
        <w:t xml:space="preserve"> and University of Peshawar</w:t>
      </w:r>
      <w:r w:rsidR="00D579AA" w:rsidRPr="00D579AA">
        <w:rPr>
          <w:rFonts w:eastAsia="Times New Roman" w:cstheme="minorHAnsi"/>
          <w:color w:val="000000"/>
        </w:rPr>
        <w:t>. It is an academic as well as professional degree in law and legal studies. The courses recommended by the Pakistan Bar Council as basic courses for joining legal profession are part of the curriculum.</w:t>
      </w:r>
    </w:p>
    <w:p w:rsidR="00D579AA" w:rsidRPr="00D579AA" w:rsidRDefault="00D579AA" w:rsidP="00D579AA">
      <w:pPr>
        <w:spacing w:before="277" w:after="138" w:line="240" w:lineRule="auto"/>
        <w:outlineLvl w:val="2"/>
        <w:rPr>
          <w:rFonts w:eastAsia="Times New Roman" w:cstheme="minorHAnsi"/>
          <w:color w:val="000000"/>
        </w:rPr>
      </w:pPr>
      <w:r w:rsidRPr="00420473">
        <w:rPr>
          <w:rFonts w:eastAsia="Times New Roman" w:cstheme="minorHAnsi"/>
          <w:b/>
          <w:bCs/>
          <w:color w:val="000000"/>
        </w:rPr>
        <w:t>CURRICULUM OVERVIEW</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8"/>
        <w:gridCol w:w="5443"/>
        <w:gridCol w:w="1851"/>
        <w:gridCol w:w="1293"/>
      </w:tblGrid>
      <w:tr w:rsidR="00D579AA" w:rsidRPr="00D579AA" w:rsidTr="00420473">
        <w:trPr>
          <w:trHeight w:val="491"/>
        </w:trPr>
        <w:tc>
          <w:tcPr>
            <w:tcW w:w="0" w:type="auto"/>
            <w:shd w:val="clear" w:color="auto" w:fill="F9F9F9"/>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proofErr w:type="spellStart"/>
            <w:r w:rsidRPr="00420473">
              <w:rPr>
                <w:rFonts w:eastAsia="Times New Roman" w:cstheme="minorHAnsi"/>
                <w:b/>
                <w:bCs/>
                <w:color w:val="000000"/>
              </w:rPr>
              <w:t>S.No</w:t>
            </w:r>
            <w:proofErr w:type="spellEnd"/>
          </w:p>
        </w:tc>
        <w:tc>
          <w:tcPr>
            <w:tcW w:w="0" w:type="auto"/>
            <w:shd w:val="clear" w:color="auto" w:fill="F9F9F9"/>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420473">
              <w:rPr>
                <w:rFonts w:eastAsia="Times New Roman" w:cstheme="minorHAnsi"/>
                <w:b/>
                <w:bCs/>
                <w:color w:val="000000"/>
              </w:rPr>
              <w:t>Courses</w:t>
            </w:r>
          </w:p>
        </w:tc>
        <w:tc>
          <w:tcPr>
            <w:tcW w:w="0" w:type="auto"/>
            <w:shd w:val="clear" w:color="auto" w:fill="F9F9F9"/>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420473">
              <w:rPr>
                <w:rFonts w:eastAsia="Times New Roman" w:cstheme="minorHAnsi"/>
                <w:b/>
                <w:bCs/>
                <w:color w:val="000000"/>
              </w:rPr>
              <w:t>Number of Courses</w:t>
            </w:r>
          </w:p>
        </w:tc>
        <w:tc>
          <w:tcPr>
            <w:tcW w:w="0" w:type="auto"/>
            <w:shd w:val="clear" w:color="auto" w:fill="F9F9F9"/>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420473">
              <w:rPr>
                <w:rFonts w:eastAsia="Times New Roman" w:cstheme="minorHAnsi"/>
                <w:b/>
                <w:bCs/>
                <w:color w:val="000000"/>
              </w:rPr>
              <w:t>Credit Hours</w:t>
            </w:r>
          </w:p>
        </w:tc>
      </w:tr>
      <w:tr w:rsidR="00D579AA" w:rsidRPr="00D579AA" w:rsidTr="00420473">
        <w:tc>
          <w:tcPr>
            <w:tcW w:w="0" w:type="auto"/>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D579AA">
              <w:rPr>
                <w:rFonts w:eastAsia="Times New Roman" w:cstheme="minorHAnsi"/>
                <w:color w:val="000000"/>
              </w:rPr>
              <w:t> 1</w:t>
            </w:r>
          </w:p>
        </w:tc>
        <w:tc>
          <w:tcPr>
            <w:tcW w:w="0" w:type="auto"/>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D579AA">
              <w:rPr>
                <w:rFonts w:eastAsia="Times New Roman" w:cstheme="minorHAnsi"/>
                <w:color w:val="000000"/>
              </w:rPr>
              <w:t>Compulsory</w:t>
            </w:r>
          </w:p>
        </w:tc>
        <w:tc>
          <w:tcPr>
            <w:tcW w:w="0" w:type="auto"/>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D579AA">
              <w:rPr>
                <w:rFonts w:eastAsia="Times New Roman" w:cstheme="minorHAnsi"/>
                <w:color w:val="000000"/>
              </w:rPr>
              <w:t> 10</w:t>
            </w:r>
          </w:p>
        </w:tc>
        <w:tc>
          <w:tcPr>
            <w:tcW w:w="0" w:type="auto"/>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D579AA">
              <w:rPr>
                <w:rFonts w:eastAsia="Times New Roman" w:cstheme="minorHAnsi"/>
                <w:color w:val="000000"/>
              </w:rPr>
              <w:t> 28</w:t>
            </w:r>
          </w:p>
        </w:tc>
      </w:tr>
      <w:tr w:rsidR="00D579AA" w:rsidRPr="00D579AA" w:rsidTr="00420473">
        <w:tc>
          <w:tcPr>
            <w:tcW w:w="0" w:type="auto"/>
            <w:shd w:val="clear" w:color="auto" w:fill="F9F9F9"/>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D579AA">
              <w:rPr>
                <w:rFonts w:eastAsia="Times New Roman" w:cstheme="minorHAnsi"/>
                <w:color w:val="000000"/>
              </w:rPr>
              <w:t> 2</w:t>
            </w:r>
          </w:p>
        </w:tc>
        <w:tc>
          <w:tcPr>
            <w:tcW w:w="0" w:type="auto"/>
            <w:shd w:val="clear" w:color="auto" w:fill="F9F9F9"/>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D579AA">
              <w:rPr>
                <w:rFonts w:eastAsia="Times New Roman" w:cstheme="minorHAnsi"/>
                <w:color w:val="000000"/>
              </w:rPr>
              <w:t>General and  Foundation</w:t>
            </w:r>
          </w:p>
        </w:tc>
        <w:tc>
          <w:tcPr>
            <w:tcW w:w="0" w:type="auto"/>
            <w:shd w:val="clear" w:color="auto" w:fill="F9F9F9"/>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D579AA">
              <w:rPr>
                <w:rFonts w:eastAsia="Times New Roman" w:cstheme="minorHAnsi"/>
                <w:color w:val="000000"/>
              </w:rPr>
              <w:t>08</w:t>
            </w:r>
          </w:p>
        </w:tc>
        <w:tc>
          <w:tcPr>
            <w:tcW w:w="0" w:type="auto"/>
            <w:shd w:val="clear" w:color="auto" w:fill="F9F9F9"/>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D579AA">
              <w:rPr>
                <w:rFonts w:eastAsia="Times New Roman" w:cstheme="minorHAnsi"/>
                <w:color w:val="000000"/>
              </w:rPr>
              <w:t> 24</w:t>
            </w:r>
          </w:p>
        </w:tc>
      </w:tr>
      <w:tr w:rsidR="00D579AA" w:rsidRPr="00D579AA" w:rsidTr="00420473">
        <w:tc>
          <w:tcPr>
            <w:tcW w:w="0" w:type="auto"/>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D579AA">
              <w:rPr>
                <w:rFonts w:eastAsia="Times New Roman" w:cstheme="minorHAnsi"/>
                <w:color w:val="000000"/>
              </w:rPr>
              <w:t> 3</w:t>
            </w:r>
          </w:p>
        </w:tc>
        <w:tc>
          <w:tcPr>
            <w:tcW w:w="0" w:type="auto"/>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D579AA">
              <w:rPr>
                <w:rFonts w:eastAsia="Times New Roman" w:cstheme="minorHAnsi"/>
                <w:color w:val="000000"/>
              </w:rPr>
              <w:t>Discipline Specific Major Courses including Research / Internship</w:t>
            </w:r>
          </w:p>
        </w:tc>
        <w:tc>
          <w:tcPr>
            <w:tcW w:w="0" w:type="auto"/>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D579AA">
              <w:rPr>
                <w:rFonts w:eastAsia="Times New Roman" w:cstheme="minorHAnsi"/>
                <w:color w:val="000000"/>
              </w:rPr>
              <w:t>38</w:t>
            </w:r>
          </w:p>
        </w:tc>
        <w:tc>
          <w:tcPr>
            <w:tcW w:w="0" w:type="auto"/>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D579AA">
              <w:rPr>
                <w:rFonts w:eastAsia="Times New Roman" w:cstheme="minorHAnsi"/>
                <w:color w:val="000000"/>
              </w:rPr>
              <w:t>114</w:t>
            </w:r>
          </w:p>
        </w:tc>
      </w:tr>
      <w:tr w:rsidR="00D579AA" w:rsidRPr="00D579AA" w:rsidTr="00420473">
        <w:tc>
          <w:tcPr>
            <w:tcW w:w="0" w:type="auto"/>
            <w:shd w:val="clear" w:color="auto" w:fill="F9F9F9"/>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p>
        </w:tc>
        <w:tc>
          <w:tcPr>
            <w:tcW w:w="0" w:type="auto"/>
            <w:shd w:val="clear" w:color="auto" w:fill="F9F9F9"/>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420473">
              <w:rPr>
                <w:rFonts w:eastAsia="Times New Roman" w:cstheme="minorHAnsi"/>
                <w:b/>
                <w:bCs/>
                <w:color w:val="000000"/>
              </w:rPr>
              <w:t>TOTAL</w:t>
            </w:r>
          </w:p>
        </w:tc>
        <w:tc>
          <w:tcPr>
            <w:tcW w:w="0" w:type="auto"/>
            <w:shd w:val="clear" w:color="auto" w:fill="F9F9F9"/>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420473">
              <w:rPr>
                <w:rFonts w:eastAsia="Times New Roman" w:cstheme="minorHAnsi"/>
                <w:b/>
                <w:bCs/>
                <w:color w:val="000000"/>
              </w:rPr>
              <w:t>56</w:t>
            </w:r>
          </w:p>
        </w:tc>
        <w:tc>
          <w:tcPr>
            <w:tcW w:w="0" w:type="auto"/>
            <w:shd w:val="clear" w:color="auto" w:fill="F9F9F9"/>
            <w:tcMar>
              <w:top w:w="111" w:type="dxa"/>
              <w:left w:w="111" w:type="dxa"/>
              <w:bottom w:w="111" w:type="dxa"/>
              <w:right w:w="111" w:type="dxa"/>
            </w:tcMar>
            <w:hideMark/>
          </w:tcPr>
          <w:p w:rsidR="00D579AA" w:rsidRPr="00D579AA" w:rsidRDefault="00D579AA" w:rsidP="00D579AA">
            <w:pPr>
              <w:spacing w:after="277" w:line="240" w:lineRule="auto"/>
              <w:rPr>
                <w:rFonts w:eastAsia="Times New Roman" w:cstheme="minorHAnsi"/>
                <w:color w:val="000000"/>
              </w:rPr>
            </w:pPr>
            <w:r w:rsidRPr="00420473">
              <w:rPr>
                <w:rFonts w:eastAsia="Times New Roman" w:cstheme="minorHAnsi"/>
                <w:b/>
                <w:bCs/>
                <w:color w:val="000000"/>
              </w:rPr>
              <w:t>166</w:t>
            </w:r>
          </w:p>
        </w:tc>
      </w:tr>
    </w:tbl>
    <w:p w:rsidR="00D579AA" w:rsidRPr="00D579AA" w:rsidRDefault="00D579AA" w:rsidP="00D579AA">
      <w:pPr>
        <w:spacing w:before="138" w:after="138" w:line="240" w:lineRule="auto"/>
        <w:outlineLvl w:val="3"/>
        <w:rPr>
          <w:rFonts w:eastAsia="Times New Roman" w:cstheme="minorHAnsi"/>
          <w:color w:val="000000"/>
        </w:rPr>
      </w:pPr>
      <w:r w:rsidRPr="00D579AA">
        <w:rPr>
          <w:rFonts w:eastAsia="Times New Roman" w:cstheme="minorHAnsi"/>
          <w:color w:val="000000"/>
        </w:rPr>
        <w:t>Road Map</w:t>
      </w:r>
    </w:p>
    <w:p w:rsidR="00D579AA" w:rsidRPr="00D579AA" w:rsidRDefault="00D579AA" w:rsidP="00D579AA">
      <w:pPr>
        <w:spacing w:after="138" w:line="277" w:lineRule="atLeast"/>
        <w:jc w:val="both"/>
        <w:rPr>
          <w:rFonts w:eastAsia="Times New Roman" w:cstheme="minorHAnsi"/>
          <w:color w:val="000000"/>
        </w:rPr>
      </w:pPr>
      <w:r w:rsidRPr="00420473">
        <w:rPr>
          <w:rFonts w:eastAsia="Times New Roman" w:cstheme="minorHAnsi"/>
          <w:b/>
          <w:bCs/>
          <w:color w:val="000000"/>
        </w:rPr>
        <w:t>Semester 1</w:t>
      </w:r>
    </w:p>
    <w:tbl>
      <w:tblPr>
        <w:tblW w:w="9235"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2124"/>
        <w:gridCol w:w="4983"/>
        <w:gridCol w:w="2128"/>
      </w:tblGrid>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Course Code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Course 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Credit Hours</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LLB-111</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ENGLISH-I</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LLB-112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PAKISTAN Studies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2</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LLB-113</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SOCIOLOGY</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LLB-114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FUNDAMENTALS OF ECONOMICS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LLB-115</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INTRODUCTION TO LAW</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LLB-116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SKILLS DEVELOPMENT-I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TOTAL</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17</w:t>
            </w:r>
          </w:p>
        </w:tc>
      </w:tr>
    </w:tbl>
    <w:p w:rsidR="00D579AA" w:rsidRPr="00D579AA" w:rsidRDefault="00D579AA" w:rsidP="00D579AA">
      <w:pPr>
        <w:spacing w:after="138" w:line="277" w:lineRule="atLeast"/>
        <w:jc w:val="both"/>
        <w:rPr>
          <w:rFonts w:eastAsia="Times New Roman" w:cstheme="minorHAnsi"/>
          <w:color w:val="000000"/>
        </w:rPr>
      </w:pPr>
      <w:r w:rsidRPr="00420473">
        <w:rPr>
          <w:rFonts w:eastAsia="Times New Roman" w:cstheme="minorHAnsi"/>
          <w:b/>
          <w:bCs/>
          <w:color w:val="000000"/>
        </w:rPr>
        <w:t>Semester 2</w:t>
      </w:r>
    </w:p>
    <w:tbl>
      <w:tblPr>
        <w:tblW w:w="9235" w:type="dxa"/>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288"/>
        <w:gridCol w:w="4655"/>
        <w:gridCol w:w="2292"/>
      </w:tblGrid>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lastRenderedPageBreak/>
              <w:t>Course Code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Course 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Credit Hours</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LLB-121</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ENGLISH –II</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LLB-122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ISLAMIC STUDIES/ETHICS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2</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LLB-123</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POLITICAL SCIENCE</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LLB-124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LEGAL SYSTEM OF PAKISTAN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LLB-125</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HISTORY (South-Asia)</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LLB-126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SKILLS DEVELOPMENT-II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D579AA">
        <w:trPr>
          <w:jc w:val="center"/>
        </w:trPr>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TOTAL</w:t>
            </w:r>
          </w:p>
        </w:tc>
        <w:tc>
          <w:tcPr>
            <w:tcW w:w="0" w:type="auto"/>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17</w:t>
            </w:r>
          </w:p>
        </w:tc>
      </w:tr>
    </w:tbl>
    <w:p w:rsidR="00D579AA" w:rsidRPr="00D579AA" w:rsidRDefault="00D579AA" w:rsidP="00D579AA">
      <w:pPr>
        <w:spacing w:after="138" w:line="277" w:lineRule="atLeast"/>
        <w:jc w:val="both"/>
        <w:rPr>
          <w:rFonts w:eastAsia="Times New Roman" w:cstheme="minorHAnsi"/>
          <w:color w:val="000000"/>
        </w:rPr>
      </w:pPr>
      <w:r w:rsidRPr="00420473">
        <w:rPr>
          <w:rFonts w:eastAsia="Times New Roman" w:cstheme="minorHAnsi"/>
          <w:b/>
          <w:bCs/>
          <w:color w:val="000000"/>
        </w:rPr>
        <w:t>Semester 3</w:t>
      </w:r>
    </w:p>
    <w:tbl>
      <w:tblPr>
        <w:tblW w:w="9235"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2278"/>
        <w:gridCol w:w="4680"/>
        <w:gridCol w:w="2277"/>
      </w:tblGrid>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Course Code</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Course Description</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Credit Hours</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LLB-211</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ENGLISH-III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LLB-212</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LOGIC AND REASONING</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LLB-213</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ISLAMIC JURISPRUDENCE-I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LLB-214</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LAW OF TORTS</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LLB-215</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LAW OF CONTRACT-I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LLB-216</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RESEARCH METHODS</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TOTAL</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18</w:t>
            </w:r>
          </w:p>
        </w:tc>
      </w:tr>
    </w:tbl>
    <w:p w:rsidR="00D579AA" w:rsidRPr="00D579AA" w:rsidRDefault="00D579AA" w:rsidP="00D579AA">
      <w:pPr>
        <w:spacing w:after="138" w:line="277" w:lineRule="atLeast"/>
        <w:jc w:val="both"/>
        <w:rPr>
          <w:rFonts w:eastAsia="Times New Roman" w:cstheme="minorHAnsi"/>
          <w:color w:val="000000"/>
        </w:rPr>
      </w:pPr>
      <w:r w:rsidRPr="00420473">
        <w:rPr>
          <w:rFonts w:eastAsia="Times New Roman" w:cstheme="minorHAnsi"/>
          <w:b/>
          <w:bCs/>
          <w:color w:val="000000"/>
        </w:rPr>
        <w:t>Semester 4</w:t>
      </w:r>
    </w:p>
    <w:tbl>
      <w:tblPr>
        <w:tblW w:w="9235"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2278"/>
        <w:gridCol w:w="4680"/>
        <w:gridCol w:w="2277"/>
      </w:tblGrid>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 </w:t>
            </w:r>
            <w:r w:rsidRPr="00420473">
              <w:rPr>
                <w:rFonts w:eastAsia="Times New Roman" w:cstheme="minorHAnsi"/>
                <w:b/>
                <w:bCs/>
                <w:color w:val="000000"/>
              </w:rPr>
              <w:t>Course Code</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 </w:t>
            </w:r>
            <w:r w:rsidRPr="00420473">
              <w:rPr>
                <w:rFonts w:eastAsia="Times New Roman" w:cstheme="minorHAnsi"/>
                <w:b/>
                <w:bCs/>
                <w:color w:val="000000"/>
              </w:rPr>
              <w:t>Course Description</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 </w:t>
            </w:r>
            <w:r w:rsidRPr="00420473">
              <w:rPr>
                <w:rFonts w:eastAsia="Times New Roman" w:cstheme="minorHAnsi"/>
                <w:color w:val="000000"/>
              </w:rPr>
              <w:t> </w:t>
            </w:r>
            <w:r w:rsidRPr="00420473">
              <w:rPr>
                <w:rFonts w:eastAsia="Times New Roman" w:cstheme="minorHAnsi"/>
                <w:b/>
                <w:bCs/>
                <w:color w:val="000000"/>
              </w:rPr>
              <w:t>Credit Hours</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LLB-222</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HUMAN RIGHTS LAW</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LLB-223</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CONSTITUTIONAL LAW-I  (COMPARATIVE)</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LLB-224</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LAW OF CONTRACT-II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LLB-225</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ISLAMIC JURISPRUDENCE-II</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LLB-226</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COMPARATIVE RELIGIONS</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TOTAL</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15</w:t>
            </w:r>
          </w:p>
        </w:tc>
      </w:tr>
    </w:tbl>
    <w:p w:rsidR="00D579AA" w:rsidRPr="00D579AA" w:rsidRDefault="00D579AA" w:rsidP="00D579AA">
      <w:pPr>
        <w:spacing w:after="138" w:line="277" w:lineRule="atLeast"/>
        <w:jc w:val="both"/>
        <w:rPr>
          <w:rFonts w:eastAsia="Times New Roman" w:cstheme="minorHAnsi"/>
          <w:color w:val="000000"/>
        </w:rPr>
      </w:pPr>
      <w:r w:rsidRPr="00420473">
        <w:rPr>
          <w:rFonts w:eastAsia="Times New Roman" w:cstheme="minorHAnsi"/>
          <w:b/>
          <w:bCs/>
          <w:color w:val="000000"/>
        </w:rPr>
        <w:lastRenderedPageBreak/>
        <w:t>Semester 5</w:t>
      </w:r>
    </w:p>
    <w:tbl>
      <w:tblPr>
        <w:tblW w:w="9235"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2278"/>
        <w:gridCol w:w="4653"/>
        <w:gridCol w:w="2304"/>
      </w:tblGrid>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Course Code</w:t>
            </w:r>
          </w:p>
        </w:tc>
        <w:tc>
          <w:tcPr>
            <w:tcW w:w="4653"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Course Description</w:t>
            </w:r>
          </w:p>
        </w:tc>
        <w:tc>
          <w:tcPr>
            <w:tcW w:w="2304"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D579AA">
              <w:rPr>
                <w:rFonts w:eastAsia="Times New Roman" w:cstheme="minorHAnsi"/>
                <w:color w:val="000000"/>
              </w:rPr>
              <w:t>  </w:t>
            </w:r>
            <w:r w:rsidRPr="00420473">
              <w:rPr>
                <w:rFonts w:eastAsia="Times New Roman" w:cstheme="minorHAnsi"/>
                <w:b/>
                <w:bCs/>
                <w:color w:val="000000"/>
              </w:rPr>
              <w:t>Credit Hours</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LLB-311</w:t>
            </w:r>
          </w:p>
        </w:tc>
        <w:tc>
          <w:tcPr>
            <w:tcW w:w="4653"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JURISPRUDENCE-I</w:t>
            </w:r>
          </w:p>
        </w:tc>
        <w:tc>
          <w:tcPr>
            <w:tcW w:w="2304"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LLB-312</w:t>
            </w:r>
          </w:p>
        </w:tc>
        <w:tc>
          <w:tcPr>
            <w:tcW w:w="4653"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CONSTITUTIONAL LAW-II (PAKISTAN)</w:t>
            </w:r>
          </w:p>
        </w:tc>
        <w:tc>
          <w:tcPr>
            <w:tcW w:w="2304"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LLB-313</w:t>
            </w:r>
          </w:p>
        </w:tc>
        <w:tc>
          <w:tcPr>
            <w:tcW w:w="4653"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ISLAMIC PERSONAL LAW-I</w:t>
            </w:r>
          </w:p>
        </w:tc>
        <w:tc>
          <w:tcPr>
            <w:tcW w:w="2304"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LLB-314</w:t>
            </w:r>
          </w:p>
        </w:tc>
        <w:tc>
          <w:tcPr>
            <w:tcW w:w="4653"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CRIMINAL LAW-I</w:t>
            </w:r>
          </w:p>
        </w:tc>
        <w:tc>
          <w:tcPr>
            <w:tcW w:w="2304"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LLB-315</w:t>
            </w:r>
          </w:p>
        </w:tc>
        <w:tc>
          <w:tcPr>
            <w:tcW w:w="4653"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LAW OF PROPERTY-I</w:t>
            </w:r>
          </w:p>
        </w:tc>
        <w:tc>
          <w:tcPr>
            <w:tcW w:w="2304"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p>
        </w:tc>
        <w:tc>
          <w:tcPr>
            <w:tcW w:w="4653"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TOTAL</w:t>
            </w:r>
          </w:p>
        </w:tc>
        <w:tc>
          <w:tcPr>
            <w:tcW w:w="2304"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15</w:t>
            </w:r>
          </w:p>
        </w:tc>
      </w:tr>
    </w:tbl>
    <w:p w:rsidR="00D579AA" w:rsidRPr="00D579AA" w:rsidRDefault="00D579AA" w:rsidP="00D579AA">
      <w:pPr>
        <w:spacing w:after="138" w:line="277" w:lineRule="atLeast"/>
        <w:jc w:val="both"/>
        <w:rPr>
          <w:rFonts w:eastAsia="Times New Roman" w:cstheme="minorHAnsi"/>
          <w:color w:val="000000"/>
        </w:rPr>
      </w:pPr>
      <w:r w:rsidRPr="00420473">
        <w:rPr>
          <w:rFonts w:eastAsia="Times New Roman" w:cstheme="minorHAnsi"/>
          <w:b/>
          <w:bCs/>
          <w:color w:val="000000"/>
        </w:rPr>
        <w:t>Semester 6</w:t>
      </w:r>
    </w:p>
    <w:tbl>
      <w:tblPr>
        <w:tblW w:w="9235"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2278"/>
        <w:gridCol w:w="4680"/>
        <w:gridCol w:w="2277"/>
      </w:tblGrid>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Course Code</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Course Description</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Credit Hours</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D579AA">
              <w:rPr>
                <w:rFonts w:eastAsia="Times New Roman" w:cstheme="minorHAnsi"/>
                <w:color w:val="000000"/>
              </w:rPr>
              <w:t>LLB-321</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 JURISPRUDENCE-II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D579AA">
              <w:rPr>
                <w:rFonts w:eastAsia="Times New Roman" w:cstheme="minorHAnsi"/>
                <w:color w:val="000000"/>
              </w:rPr>
              <w:t>LLB-322</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CORPORATE LAW</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D579AA">
              <w:rPr>
                <w:rFonts w:eastAsia="Times New Roman" w:cstheme="minorHAnsi"/>
                <w:color w:val="000000"/>
              </w:rPr>
              <w:t>LLB-323</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ISLAMIC PERSONAL LAW-II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D579AA">
              <w:rPr>
                <w:rFonts w:eastAsia="Times New Roman" w:cstheme="minorHAnsi"/>
                <w:color w:val="000000"/>
              </w:rPr>
              <w:t>LLB-324</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CRIMINAL LAW-II</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D579AA">
              <w:rPr>
                <w:rFonts w:eastAsia="Times New Roman" w:cstheme="minorHAnsi"/>
                <w:color w:val="000000"/>
              </w:rPr>
              <w:t>LLB-325</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LAW OF PROPERTY-II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TOTAL</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15</w:t>
            </w:r>
          </w:p>
        </w:tc>
      </w:tr>
    </w:tbl>
    <w:p w:rsidR="00D579AA" w:rsidRPr="00D579AA" w:rsidRDefault="00D579AA" w:rsidP="00D579AA">
      <w:pPr>
        <w:spacing w:after="138" w:line="277" w:lineRule="atLeast"/>
        <w:jc w:val="both"/>
        <w:rPr>
          <w:rFonts w:eastAsia="Times New Roman" w:cstheme="minorHAnsi"/>
          <w:color w:val="000000"/>
        </w:rPr>
      </w:pPr>
      <w:r w:rsidRPr="00420473">
        <w:rPr>
          <w:rFonts w:eastAsia="Times New Roman" w:cstheme="minorHAnsi"/>
          <w:b/>
          <w:bCs/>
          <w:color w:val="000000"/>
        </w:rPr>
        <w:t>Semester 7</w:t>
      </w:r>
    </w:p>
    <w:tbl>
      <w:tblPr>
        <w:tblW w:w="9235"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2278"/>
        <w:gridCol w:w="4680"/>
        <w:gridCol w:w="2277"/>
      </w:tblGrid>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Course Code</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Course Description</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Credit Hours</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LLB-411</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PUBLIC INTERNATIONAL LAW-I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LLB-412</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CONSTITUTIONAL HISTORY OF PAKISTAN</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LLB-413</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CIVIL PROCEDURE-I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LLB-414</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CRIMINAL PROCEDURE-I</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LLB-415</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LAW OF EVIDENCE-I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lastRenderedPageBreak/>
              <w:t>LLB-416</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LEGAL DRAFTING-I</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TOTAL</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18</w:t>
            </w:r>
          </w:p>
        </w:tc>
      </w:tr>
    </w:tbl>
    <w:p w:rsidR="00D579AA" w:rsidRPr="00D579AA" w:rsidRDefault="00D579AA" w:rsidP="00D579AA">
      <w:pPr>
        <w:spacing w:after="138" w:line="277" w:lineRule="atLeast"/>
        <w:jc w:val="both"/>
        <w:rPr>
          <w:rFonts w:eastAsia="Times New Roman" w:cstheme="minorHAnsi"/>
          <w:color w:val="000000"/>
        </w:rPr>
      </w:pPr>
      <w:r w:rsidRPr="00420473">
        <w:rPr>
          <w:rFonts w:eastAsia="Times New Roman" w:cstheme="minorHAnsi"/>
          <w:b/>
          <w:bCs/>
          <w:color w:val="000000"/>
        </w:rPr>
        <w:t>Semester 8</w:t>
      </w:r>
    </w:p>
    <w:tbl>
      <w:tblPr>
        <w:tblW w:w="9235"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2278"/>
        <w:gridCol w:w="4680"/>
        <w:gridCol w:w="2277"/>
      </w:tblGrid>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proofErr w:type="spellStart"/>
            <w:r w:rsidRPr="00420473">
              <w:rPr>
                <w:rFonts w:eastAsia="Times New Roman" w:cstheme="minorHAnsi"/>
                <w:b/>
                <w:bCs/>
                <w:color w:val="000000"/>
              </w:rPr>
              <w:t>Couse</w:t>
            </w:r>
            <w:proofErr w:type="spellEnd"/>
            <w:r w:rsidRPr="00420473">
              <w:rPr>
                <w:rFonts w:eastAsia="Times New Roman" w:cstheme="minorHAnsi"/>
                <w:b/>
                <w:bCs/>
                <w:color w:val="000000"/>
              </w:rPr>
              <w:t xml:space="preserve"> Code</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Course Description</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Credit Hours</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LLB-421</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PUBLIC INTERNATIONAL LAW-II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LLB-422</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EQUITY AND SPECIFIC RELIEF</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LLB-423</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CIVIL PROCEDURE-II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LLB-424</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CRIMINAL PROCEDURE-II</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LLB-425</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LAW OF EVIDENCE-II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LLB-426</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LEGAL DRAFTING-II</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TOTAL</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18</w:t>
            </w:r>
          </w:p>
        </w:tc>
      </w:tr>
    </w:tbl>
    <w:p w:rsidR="00D579AA" w:rsidRPr="00D579AA" w:rsidRDefault="00D579AA" w:rsidP="00D579AA">
      <w:pPr>
        <w:spacing w:after="138" w:line="277" w:lineRule="atLeast"/>
        <w:jc w:val="both"/>
        <w:rPr>
          <w:rFonts w:eastAsia="Times New Roman" w:cstheme="minorHAnsi"/>
          <w:color w:val="000000"/>
        </w:rPr>
      </w:pPr>
      <w:r w:rsidRPr="00420473">
        <w:rPr>
          <w:rFonts w:eastAsia="Times New Roman" w:cstheme="minorHAnsi"/>
          <w:b/>
          <w:bCs/>
          <w:color w:val="000000"/>
        </w:rPr>
        <w:t>Semester 9</w:t>
      </w:r>
    </w:p>
    <w:tbl>
      <w:tblPr>
        <w:tblW w:w="9235"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2278"/>
        <w:gridCol w:w="4680"/>
        <w:gridCol w:w="2277"/>
      </w:tblGrid>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Course Code</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Course Description</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Credit Hours </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LLB-511</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ADMINISTRATIVE LAW-I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LLB-512</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LEGAL ETHICS</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LLB-513</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ELECTIVE-I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LLB-514</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ELECTIVE-II</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LLB-515</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MOOT CASES AND ROLE PLAYING</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TOTAL</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15</w:t>
            </w:r>
          </w:p>
        </w:tc>
      </w:tr>
    </w:tbl>
    <w:p w:rsidR="00D579AA" w:rsidRPr="00D579AA" w:rsidRDefault="00D579AA" w:rsidP="00D579AA">
      <w:pPr>
        <w:spacing w:after="138" w:line="277" w:lineRule="atLeast"/>
        <w:jc w:val="both"/>
        <w:rPr>
          <w:rFonts w:eastAsia="Times New Roman" w:cstheme="minorHAnsi"/>
          <w:color w:val="000000"/>
        </w:rPr>
      </w:pPr>
      <w:r w:rsidRPr="00420473">
        <w:rPr>
          <w:rFonts w:eastAsia="Times New Roman" w:cstheme="minorHAnsi"/>
          <w:b/>
          <w:bCs/>
          <w:color w:val="000000"/>
        </w:rPr>
        <w:t>Semester 10</w:t>
      </w:r>
    </w:p>
    <w:tbl>
      <w:tblPr>
        <w:tblW w:w="9235"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2278"/>
        <w:gridCol w:w="4680"/>
        <w:gridCol w:w="2277"/>
      </w:tblGrid>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Course Code</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Course Description</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138" w:line="240" w:lineRule="auto"/>
              <w:jc w:val="both"/>
              <w:rPr>
                <w:rFonts w:eastAsia="Times New Roman" w:cstheme="minorHAnsi"/>
                <w:color w:val="000000"/>
              </w:rPr>
            </w:pPr>
            <w:r w:rsidRPr="00420473">
              <w:rPr>
                <w:rFonts w:eastAsia="Times New Roman" w:cstheme="minorHAnsi"/>
                <w:b/>
                <w:bCs/>
                <w:color w:val="000000"/>
              </w:rPr>
              <w:t>Credit Hours</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LLB-521</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ADMINISTRATIVE LAW-II</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LLB-522</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INTERPRETATION OF STATUTES</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LLB-523</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RESEARCH PROJECT</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LLB-524</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ELECTIVE-III</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lastRenderedPageBreak/>
              <w:t>LLB-525</w:t>
            </w:r>
          </w:p>
        </w:tc>
        <w:tc>
          <w:tcPr>
            <w:tcW w:w="4680"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ELECTIVE-IV</w:t>
            </w:r>
          </w:p>
        </w:tc>
        <w:tc>
          <w:tcPr>
            <w:tcW w:w="2277" w:type="dxa"/>
            <w:tcBorders>
              <w:top w:val="single" w:sz="6" w:space="0" w:color="DDDDDD"/>
              <w:left w:val="single" w:sz="6" w:space="0" w:color="DDDDDD"/>
              <w:bottom w:val="single" w:sz="6" w:space="0" w:color="DDDDDD"/>
              <w:right w:val="single" w:sz="6" w:space="0" w:color="DDDDDD"/>
            </w:tcBorders>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D579AA">
              <w:rPr>
                <w:rFonts w:eastAsia="Times New Roman" w:cstheme="minorHAnsi"/>
                <w:color w:val="000000"/>
              </w:rPr>
              <w:t>3</w:t>
            </w:r>
          </w:p>
        </w:tc>
      </w:tr>
      <w:tr w:rsidR="00D579AA" w:rsidRPr="00D579AA" w:rsidTr="00420473">
        <w:trPr>
          <w:jc w:val="center"/>
        </w:trPr>
        <w:tc>
          <w:tcPr>
            <w:tcW w:w="2278"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TOTAL</w:t>
            </w:r>
          </w:p>
        </w:tc>
        <w:tc>
          <w:tcPr>
            <w:tcW w:w="2277" w:type="dxa"/>
            <w:tcBorders>
              <w:top w:val="single" w:sz="6" w:space="0" w:color="DDDDDD"/>
              <w:left w:val="single" w:sz="6" w:space="0" w:color="DDDDDD"/>
              <w:bottom w:val="single" w:sz="6" w:space="0" w:color="DDDDDD"/>
              <w:right w:val="single" w:sz="6" w:space="0" w:color="DDDDDD"/>
            </w:tcBorders>
            <w:shd w:val="clear" w:color="auto" w:fill="F9F9F9"/>
            <w:tcMar>
              <w:top w:w="111" w:type="dxa"/>
              <w:left w:w="111" w:type="dxa"/>
              <w:bottom w:w="111" w:type="dxa"/>
              <w:right w:w="111" w:type="dxa"/>
            </w:tcMar>
            <w:hideMark/>
          </w:tcPr>
          <w:p w:rsidR="00D579AA" w:rsidRPr="00D579AA" w:rsidRDefault="00D579AA" w:rsidP="00D579AA">
            <w:pPr>
              <w:spacing w:after="0" w:line="240" w:lineRule="auto"/>
              <w:rPr>
                <w:rFonts w:eastAsia="Times New Roman" w:cstheme="minorHAnsi"/>
                <w:color w:val="000000"/>
              </w:rPr>
            </w:pPr>
            <w:r w:rsidRPr="00420473">
              <w:rPr>
                <w:rFonts w:eastAsia="Times New Roman" w:cstheme="minorHAnsi"/>
                <w:b/>
                <w:bCs/>
                <w:color w:val="000000"/>
              </w:rPr>
              <w:t>15</w:t>
            </w:r>
          </w:p>
        </w:tc>
      </w:tr>
    </w:tbl>
    <w:p w:rsidR="00D579AA" w:rsidRPr="00D579AA" w:rsidRDefault="00D579AA" w:rsidP="00D579AA">
      <w:pPr>
        <w:spacing w:after="138" w:line="277" w:lineRule="atLeast"/>
        <w:jc w:val="both"/>
        <w:rPr>
          <w:rFonts w:eastAsia="Times New Roman" w:cstheme="minorHAnsi"/>
          <w:color w:val="000000"/>
        </w:rPr>
      </w:pPr>
      <w:r w:rsidRPr="00D579AA">
        <w:rPr>
          <w:rFonts w:eastAsia="Times New Roman" w:cstheme="minorHAnsi"/>
          <w:color w:val="000000"/>
        </w:rPr>
        <w:t>Elective Courses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Alternate Dispute Resolution</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Banking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Conflict of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Consumer Protection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Custom and Tariff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420473">
        <w:rPr>
          <w:rFonts w:eastAsia="Times New Roman" w:cstheme="minorHAnsi"/>
          <w:i/>
          <w:iCs/>
          <w:color w:val="000000"/>
        </w:rPr>
        <w:t>e</w:t>
      </w:r>
      <w:r w:rsidRPr="00D579AA">
        <w:rPr>
          <w:rFonts w:eastAsia="Times New Roman" w:cstheme="minorHAnsi"/>
          <w:color w:val="000000"/>
        </w:rPr>
        <w:t>-Commerce Law</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Election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Environmental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Gender and Law</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Insurance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Intellectual Property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International Economic Law</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International Humanitarian Law</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International Institutions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International Trade Law</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Islamic Commercial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proofErr w:type="spellStart"/>
      <w:r w:rsidRPr="00D579AA">
        <w:rPr>
          <w:rFonts w:eastAsia="Times New Roman" w:cstheme="minorHAnsi"/>
          <w:color w:val="000000"/>
        </w:rPr>
        <w:t>Labour</w:t>
      </w:r>
      <w:proofErr w:type="spellEnd"/>
      <w:r w:rsidRPr="00D579AA">
        <w:rPr>
          <w:rFonts w:eastAsia="Times New Roman" w:cstheme="minorHAnsi"/>
          <w:color w:val="000000"/>
        </w:rPr>
        <w:t xml:space="preserve">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Land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Law and Development</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Law and Energy</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Local and Special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Media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Mergers and Acquisitions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Minor Acts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Islamic Legal Maxims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Public Interest Litigation</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Securities Regulation</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Shipping and Admiralty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Taxation Laws</w:t>
      </w:r>
    </w:p>
    <w:p w:rsidR="00D579AA" w:rsidRPr="00D579AA" w:rsidRDefault="00D579AA" w:rsidP="00D579AA">
      <w:pPr>
        <w:numPr>
          <w:ilvl w:val="0"/>
          <w:numId w:val="1"/>
        </w:numPr>
        <w:spacing w:before="100" w:beforeAutospacing="1" w:after="100" w:afterAutospacing="1" w:line="277" w:lineRule="atLeast"/>
        <w:jc w:val="both"/>
        <w:rPr>
          <w:rFonts w:eastAsia="Times New Roman" w:cstheme="minorHAnsi"/>
          <w:color w:val="000000"/>
        </w:rPr>
      </w:pPr>
      <w:r w:rsidRPr="00D579AA">
        <w:rPr>
          <w:rFonts w:eastAsia="Times New Roman" w:cstheme="minorHAnsi"/>
          <w:color w:val="000000"/>
        </w:rPr>
        <w:t>Telecommunication Laws</w:t>
      </w:r>
    </w:p>
    <w:p w:rsidR="00D579AA" w:rsidRPr="00D579AA" w:rsidRDefault="00D579AA" w:rsidP="00D579AA">
      <w:pPr>
        <w:spacing w:after="138" w:line="277" w:lineRule="atLeast"/>
        <w:jc w:val="both"/>
        <w:rPr>
          <w:rFonts w:eastAsia="Times New Roman" w:cstheme="minorHAnsi"/>
          <w:color w:val="000000"/>
        </w:rPr>
      </w:pPr>
      <w:r w:rsidRPr="00420473">
        <w:rPr>
          <w:rFonts w:eastAsia="Times New Roman" w:cstheme="minorHAnsi"/>
          <w:b/>
          <w:bCs/>
          <w:color w:val="FF0000"/>
        </w:rPr>
        <w:t>Internship</w:t>
      </w:r>
    </w:p>
    <w:p w:rsidR="00D579AA" w:rsidRPr="00D579AA" w:rsidRDefault="00D579AA" w:rsidP="00D579AA">
      <w:pPr>
        <w:spacing w:after="138" w:line="277" w:lineRule="atLeast"/>
        <w:jc w:val="both"/>
        <w:rPr>
          <w:rFonts w:eastAsia="Times New Roman" w:cstheme="minorHAnsi"/>
          <w:color w:val="000000"/>
        </w:rPr>
      </w:pPr>
      <w:r w:rsidRPr="00D579AA">
        <w:rPr>
          <w:rFonts w:eastAsia="Times New Roman" w:cstheme="minorHAnsi"/>
          <w:color w:val="000000"/>
        </w:rPr>
        <w:t>After completion of 8th Semester during vacations   (3 Credit Hours)</w:t>
      </w:r>
    </w:p>
    <w:p w:rsidR="00053530" w:rsidRPr="00420473" w:rsidRDefault="00053530">
      <w:pPr>
        <w:rPr>
          <w:rFonts w:cstheme="minorHAnsi"/>
        </w:rPr>
      </w:pPr>
    </w:p>
    <w:sectPr w:rsidR="00053530" w:rsidRPr="00420473" w:rsidSect="007F52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E3ACC"/>
    <w:multiLevelType w:val="multilevel"/>
    <w:tmpl w:val="2A9E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579AA"/>
    <w:rsid w:val="00053530"/>
    <w:rsid w:val="00420473"/>
    <w:rsid w:val="00633404"/>
    <w:rsid w:val="007F521C"/>
    <w:rsid w:val="00D57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1C"/>
  </w:style>
  <w:style w:type="paragraph" w:styleId="Heading3">
    <w:name w:val="heading 3"/>
    <w:basedOn w:val="Normal"/>
    <w:link w:val="Heading3Char"/>
    <w:uiPriority w:val="9"/>
    <w:qFormat/>
    <w:rsid w:val="00D579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79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79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79AA"/>
    <w:rPr>
      <w:rFonts w:ascii="Times New Roman" w:eastAsia="Times New Roman" w:hAnsi="Times New Roman" w:cs="Times New Roman"/>
      <w:b/>
      <w:bCs/>
      <w:sz w:val="24"/>
      <w:szCs w:val="24"/>
    </w:rPr>
  </w:style>
  <w:style w:type="paragraph" w:styleId="NormalWeb">
    <w:name w:val="Normal (Web)"/>
    <w:basedOn w:val="Normal"/>
    <w:uiPriority w:val="99"/>
    <w:unhideWhenUsed/>
    <w:rsid w:val="00D579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9AA"/>
    <w:rPr>
      <w:b/>
      <w:bCs/>
    </w:rPr>
  </w:style>
  <w:style w:type="character" w:customStyle="1" w:styleId="apple-converted-space">
    <w:name w:val="apple-converted-space"/>
    <w:basedOn w:val="DefaultParagraphFont"/>
    <w:rsid w:val="00D579AA"/>
  </w:style>
  <w:style w:type="character" w:styleId="Emphasis">
    <w:name w:val="Emphasis"/>
    <w:basedOn w:val="DefaultParagraphFont"/>
    <w:uiPriority w:val="20"/>
    <w:qFormat/>
    <w:rsid w:val="00D579AA"/>
    <w:rPr>
      <w:i/>
      <w:iCs/>
    </w:rPr>
  </w:style>
</w:styles>
</file>

<file path=word/webSettings.xml><?xml version="1.0" encoding="utf-8"?>
<w:webSettings xmlns:r="http://schemas.openxmlformats.org/officeDocument/2006/relationships" xmlns:w="http://schemas.openxmlformats.org/wordprocessingml/2006/main">
  <w:divs>
    <w:div w:id="5277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amirnoor</dc:creator>
  <cp:keywords/>
  <dc:description/>
  <cp:lastModifiedBy>amirnoor</cp:lastModifiedBy>
  <cp:revision>4</cp:revision>
  <dcterms:created xsi:type="dcterms:W3CDTF">2016-04-15T14:22:00Z</dcterms:created>
  <dcterms:modified xsi:type="dcterms:W3CDTF">2016-04-15T14:33:00Z</dcterms:modified>
</cp:coreProperties>
</file>